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E813AD" w:rsidRPr="00E813AD" w:rsidTr="009D38A8">
        <w:trPr>
          <w:trHeight w:val="242"/>
          <w:tblCellSpacing w:w="15" w:type="dxa"/>
        </w:trPr>
        <w:tc>
          <w:tcPr>
            <w:tcW w:w="4971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D38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ПРОИЗВЕДЕНИЯ АКСАКОВА СЕРГЕЯ ТИМОФЕЕВИЧА  </w:t>
            </w:r>
          </w:p>
        </w:tc>
      </w:tr>
    </w:tbl>
    <w:p w:rsidR="009D38A8" w:rsidRDefault="009D38A8" w:rsidP="00E813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13AD" w:rsidRPr="00E813AD" w:rsidRDefault="00E813AD" w:rsidP="00E81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 84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813AD" w:rsidRPr="00E813AD" w:rsidRDefault="00E813AD" w:rsidP="00E813AD">
      <w:pPr>
        <w:spacing w:line="240" w:lineRule="auto"/>
        <w:ind w:left="993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Аленький цветочек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сказка ключницы Пелагеи / С. Т. Аксаков,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А. Б. Волкова. - Оренбург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Печатный дом "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Димур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", 2011. - 60 с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.: : 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ил. - 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>978-5-7689-0272-8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300 р., 1000.00 р. - Текст : непосредственный.</w:t>
      </w:r>
    </w:p>
    <w:p w:rsidR="009B422A" w:rsidRPr="00E813AD" w:rsidRDefault="00E813AD" w:rsidP="009B422A">
      <w:pPr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Аннотация: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Сказку "Аленький цветочек" записал известный русский писатель Сергей Тимофеевич Аксаков (1791 -- 1859). Он услышал ее в детстве во время своей болезни. Писатель так рассказывает об этом в повести "Детские годы 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Багрова-внука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": "Скорому выздоровлению моему мешала бессонница...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Посовету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тетушки, позвали один раз ключницу Пелагею, которая 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была великая мастерица сказывать сказки и которую даже покойный дедушка любил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слушать... Пришла Пелагея, немолодая, но еще белая, румяная... села у печки и начала говорить, немного нараспев: "В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некиим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царстве, в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некиим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государстве..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."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В последние годы жизни, работая над книгой "Детские годы Багрова-внука", Сергей Тимофеевич вспомнил ключницу Пелагею, ее замечательную сказку "Аленький цветочек" и записал ее по памяти. Впервые она была напечатана в 1858 году и с тех пор стала у нас любимой сказкой.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E813AD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9B422A">
      <w:pPr>
        <w:spacing w:after="0" w:line="240" w:lineRule="auto"/>
        <w:ind w:left="993" w:firstLine="14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 84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(1791-1859). </w:t>
      </w:r>
    </w:p>
    <w:p w:rsidR="00E813AD" w:rsidRPr="00E813AD" w:rsidRDefault="00E813AD" w:rsidP="007F173D">
      <w:pPr>
        <w:spacing w:line="240" w:lineRule="auto"/>
        <w:ind w:left="567" w:firstLine="1854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Записки ружейного охотника Оренбургской губернии / С. Т. Аксаков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ил. К.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Скопинцева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Оренбург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Печатный дом "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Димур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", 2011. - 252 с.: ил. - 2500 экз. - 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>978-5-7689-0274-2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300.00</w:t>
      </w:r>
      <w:r w:rsidR="008E3166">
        <w:rPr>
          <w:rFonts w:ascii="Arial" w:eastAsia="Times New Roman" w:hAnsi="Arial" w:cs="Arial"/>
          <w:sz w:val="24"/>
          <w:szCs w:val="24"/>
          <w:lang w:eastAsia="ru-RU"/>
        </w:rPr>
        <w:t xml:space="preserve"> р. - Текст : непосредственный.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br/>
        <w:t>Издание приурочено к 220-летию со дня рождения Сергей Тимофеевича Аксакова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Аннотация: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"Записки ружейного охотника Оренбургской губернии "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С.Т.Аксакова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посвящены четырем видам охоты - на лесную дичь, степную, водяную и болотную. Книга является одним из лучших русских изданий этого жанра. Писатель проявил здесь себя как знаток красочной народной речи и как проникновенный поэт русской природы.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И.С.Тургенев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писал, что охотничьи книги Аксакова обогатили "общую нашу словесность".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E813AD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 84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(1791-1859). 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Записки об уженье рыбы / С. Т. Аксаков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А. Волкова. - Оренбург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Печатный дом "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Димур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", 2011. - 156 с.: ил. - 2500 экз. - 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>978-5-7689-0270-4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300 р. - Текст : непосредственный.</w:t>
      </w:r>
    </w:p>
    <w:tbl>
      <w:tblPr>
        <w:tblW w:w="45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8E3166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3AD" w:rsidRPr="00E813AD" w:rsidRDefault="00E813AD" w:rsidP="007F173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Собрание сочинений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 5 т. / С. Т. Аксаков ; ред. С.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Машинский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И. Н.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Крамский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1966 - . - Текст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непосредственный.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Т.1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/ С. Т. Аксаков.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1966. - 597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ил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proofErr w:type="spellStart"/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портр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- Из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содерж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:С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емейная хроника ; Детские годы Багрова - внука ; Аленький цветочек (Сказка ключницы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Палагеи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). - (в пер.) : 0.90 р.</w:t>
      </w:r>
    </w:p>
    <w:tbl>
      <w:tblPr>
        <w:tblW w:w="45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7F173D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3AD" w:rsidRPr="00E813AD" w:rsidRDefault="00E813AD" w:rsidP="007F173D">
      <w:pPr>
        <w:spacing w:after="0" w:line="240" w:lineRule="auto"/>
        <w:ind w:left="2421" w:hanging="1854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Собрание сочинений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 5 т. / С. Т. Аксаков ; ред. С.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Машинский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И. Н.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Крамский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1966 - . - Текст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непосредственный.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Т.2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Воспоминания / С. Т. Аксаков.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1966. - 496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ил.,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портр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0.90 р.</w:t>
      </w:r>
    </w:p>
    <w:tbl>
      <w:tblPr>
        <w:tblW w:w="45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7F173D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E813AD" w:rsidRPr="00E813AD" w:rsidRDefault="00E813AD" w:rsidP="007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2421" w:hanging="1712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Собрание сочинений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 5 т. / С. Т. Аксаков ; ред. С.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Машинский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И. Н.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Крамский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1966 - . - Текст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непосредственный.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Т.3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Воспоминания / С. Т. Аксаков.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1966. - 407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ил.,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портр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0.90 р.</w:t>
      </w:r>
    </w:p>
    <w:tbl>
      <w:tblPr>
        <w:tblW w:w="45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7F173D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Собрание сочинений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 5 т. / С. Т. Аксаков ; ред. С.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Машинский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И. Н.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Крамский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1966 - . - Текст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непосредственный.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Т.5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Записки ружейного охотника Оренбургской губернии / С. Т. Аксаков.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Правда, 1966. - 488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ил.,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портр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0.90 р.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E813AD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Собрание сочинений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 4 т. / С. Т. Аксаков ; ред. С.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Машинский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И. Н.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Крамский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Гослитиздат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, 1955 - . - Текст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непосредственный.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Т.1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/ С. Т. Аксаков.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Гослитиздат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, 1955. - 639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ил.,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портр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1.15 р.</w:t>
      </w:r>
    </w:p>
    <w:tbl>
      <w:tblPr>
        <w:tblW w:w="45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E813AD" w:rsidRPr="00E813AD" w:rsidTr="007F173D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E813AD" w:rsidRPr="00E813AD" w:rsidRDefault="00E813AD" w:rsidP="00E8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813AD" w:rsidRPr="00E813AD" w:rsidRDefault="00E813AD" w:rsidP="007F173D">
      <w:pPr>
        <w:spacing w:after="0" w:line="240" w:lineRule="auto"/>
        <w:ind w:left="1287" w:hanging="720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Собрание сочинений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 4 т. / С. Т. Аксаков ; ред. С.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Машинский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И. Н.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Крамский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Гослитиздат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, 1955 - . - Текст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непосредственный.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Т.2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Воспоминания / С. Т. Аксаков.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Гослитиздат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, 1955. - 505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ил.,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портр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-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1.15 р.</w:t>
      </w:r>
    </w:p>
    <w:p w:rsidR="00E813AD" w:rsidRPr="00E813AD" w:rsidRDefault="00E813AD" w:rsidP="00E813AD">
      <w:pPr>
        <w:spacing w:line="240" w:lineRule="auto"/>
        <w:ind w:left="242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813AD" w:rsidRPr="00E813AD" w:rsidRDefault="00E813AD" w:rsidP="007F173D">
      <w:pPr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Аленький цветочек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сказка ключницы Пелагеи: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Мл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.ш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к.возраст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/ С. Т. Аксаков ;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худож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А. Дудин.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Алтей и К, 2015. - 63 с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.: : </w:t>
      </w:r>
      <w:proofErr w:type="spellStart"/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. ил. - (Коллекция любимых сказок). - 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ISBN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>978-5-9930-1918-5 (в пер.)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60.00 р. - Текст : непосредственный.</w:t>
      </w:r>
    </w:p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Аннотация: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Сказку "Аленький цветочек" записал известный русский писатель Сергей Тимофеевич Аксаков (1791 -- 1859). Он услышал ее в детстве во время своей болезни. Писатель так рассказывает об этом в повести "Детские годы 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Багрова-внука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": "Скорому выздоровлению моему мешала бессонница...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Посовету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тетушки, позвали один раз ключницу Пелагею, которая 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была великая мастерица сказывать сказки и которую даже покойный дедушка любил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слушать... Пришла Пелагея, немолодая, но еще белая, румяная... села у печки и начала говорить, немного нараспев: "В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некиим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царстве, в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некиим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государстве..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."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В последние годы жизни, работая над книгой "Детские годы Багрова-внука", Сергей Тимофеевич вспомнил ключницу Пелагею, ее замечательную 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сказку "Аленький цветочек" и записал ее по памяти. Впервые она была напечатана в 1858 году и с тех пор стала у нас любимой сказкой.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813AD" w:rsidRPr="00E813AD" w:rsidRDefault="00E813AD" w:rsidP="007F173D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84(2Рос=Рус)6</w:t>
      </w:r>
      <w:proofErr w:type="gramStart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</w:t>
      </w:r>
      <w:proofErr w:type="gramEnd"/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41</w:t>
      </w:r>
      <w:r w:rsidRPr="00E81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Аксаков, Сергей Тимофеевич</w:t>
      </w:r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(1791-1859). </w:t>
      </w:r>
    </w:p>
    <w:p w:rsidR="00E813AD" w:rsidRPr="00E813AD" w:rsidRDefault="00E813AD" w:rsidP="007F173D">
      <w:pPr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E813AD">
        <w:rPr>
          <w:rFonts w:ascii="Arial" w:eastAsia="Times New Roman" w:hAnsi="Arial" w:cs="Arial"/>
          <w:sz w:val="24"/>
          <w:szCs w:val="24"/>
          <w:lang w:eastAsia="ru-RU"/>
        </w:rPr>
        <w:t>Детские годы Багрова - внука : служащие продолжением Семейной хроники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ср.шк.возр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/ С. Т. Аксаков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ил. А. Иткина. - Москва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Советская Россия, 1977. - 272 с. : </w:t>
      </w:r>
      <w:proofErr w:type="spell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цв</w:t>
      </w:r>
      <w:proofErr w:type="spell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>. ил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- (</w:t>
      </w:r>
      <w:proofErr w:type="gramStart"/>
      <w:r w:rsidRPr="00E813A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813AD">
        <w:rPr>
          <w:rFonts w:ascii="Arial" w:eastAsia="Times New Roman" w:hAnsi="Arial" w:cs="Arial"/>
          <w:sz w:val="24"/>
          <w:szCs w:val="24"/>
          <w:lang w:eastAsia="ru-RU"/>
        </w:rPr>
        <w:t xml:space="preserve"> пер.) : 1.80 р. - Текст : непосредственный.</w:t>
      </w:r>
    </w:p>
    <w:sectPr w:rsidR="00E813AD" w:rsidRPr="00E813AD" w:rsidSect="007F17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D"/>
    <w:rsid w:val="007E6633"/>
    <w:rsid w:val="007F173D"/>
    <w:rsid w:val="008E3166"/>
    <w:rsid w:val="009B422A"/>
    <w:rsid w:val="009D38A8"/>
    <w:rsid w:val="00E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1162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2021-09-03T05:55:00Z</dcterms:created>
  <dcterms:modified xsi:type="dcterms:W3CDTF">2021-09-03T07:31:00Z</dcterms:modified>
</cp:coreProperties>
</file>